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A4" w:rsidRDefault="007945A4" w:rsidP="007945A4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C133B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Техническое </w:t>
      </w:r>
      <w:r w:rsidRPr="006C133B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6C133B">
        <w:rPr>
          <w:rFonts w:ascii="Times New Roman" w:hAnsi="Times New Roman" w:cs="Times New Roman"/>
          <w:sz w:val="28"/>
          <w:szCs w:val="28"/>
        </w:rPr>
        <w:br/>
      </w:r>
      <w:r w:rsidR="003634C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C133B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поставке одн</w:t>
      </w:r>
      <w:r w:rsidR="006D6329">
        <w:rPr>
          <w:rFonts w:ascii="Times New Roman" w:hAnsi="Times New Roman" w:cs="Times New Roman"/>
          <w:b/>
          <w:bCs/>
          <w:iCs/>
          <w:sz w:val="28"/>
          <w:szCs w:val="28"/>
        </w:rPr>
        <w:t>ой центрифуги ЛЦ-10</w:t>
      </w:r>
    </w:p>
    <w:p w:rsidR="00184964" w:rsidRPr="004A5D3B" w:rsidRDefault="00184964" w:rsidP="007945A4">
      <w:pPr>
        <w:rPr>
          <w:rFonts w:ascii="Times New Roman" w:hAnsi="Times New Roman" w:cs="Times New Roman"/>
          <w:b/>
          <w:sz w:val="28"/>
          <w:szCs w:val="28"/>
        </w:rPr>
      </w:pPr>
    </w:p>
    <w:p w:rsidR="007945A4" w:rsidRDefault="007945A4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1. Наименование поставляемой продукции</w:t>
      </w:r>
      <w:r w:rsidR="00915370">
        <w:rPr>
          <w:b/>
          <w:sz w:val="28"/>
          <w:szCs w:val="28"/>
        </w:rPr>
        <w:t xml:space="preserve"> :</w:t>
      </w:r>
    </w:p>
    <w:p w:rsidR="00D03F67" w:rsidRPr="00655331" w:rsidRDefault="00D03F67" w:rsidP="007945A4">
      <w:pPr>
        <w:pStyle w:val="a4"/>
        <w:rPr>
          <w:b/>
          <w:sz w:val="28"/>
          <w:szCs w:val="28"/>
        </w:rPr>
      </w:pPr>
    </w:p>
    <w:p w:rsidR="007945A4" w:rsidRDefault="006D6329" w:rsidP="004517A7">
      <w:pPr>
        <w:pStyle w:val="a4"/>
        <w:numPr>
          <w:ilvl w:val="1"/>
          <w:numId w:val="1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Поставка одной центрифуги ЛЦ-10</w:t>
      </w:r>
      <w:r w:rsidR="00915370">
        <w:rPr>
          <w:bCs/>
          <w:iCs/>
          <w:sz w:val="28"/>
          <w:szCs w:val="28"/>
        </w:rPr>
        <w:t xml:space="preserve"> </w:t>
      </w:r>
      <w:r w:rsidR="00183F69">
        <w:rPr>
          <w:bCs/>
          <w:iCs/>
          <w:sz w:val="28"/>
          <w:szCs w:val="28"/>
        </w:rPr>
        <w:t xml:space="preserve">по ГОСТ </w:t>
      </w:r>
      <w:r w:rsidR="003634C9">
        <w:rPr>
          <w:bCs/>
          <w:iCs/>
          <w:sz w:val="28"/>
          <w:szCs w:val="28"/>
        </w:rPr>
        <w:t xml:space="preserve">16567-82 </w:t>
      </w:r>
    </w:p>
    <w:p w:rsidR="004517A7" w:rsidRDefault="004517A7" w:rsidP="004517A7">
      <w:pPr>
        <w:pStyle w:val="a4"/>
        <w:ind w:left="720"/>
        <w:rPr>
          <w:bCs/>
          <w:iCs/>
          <w:sz w:val="28"/>
          <w:szCs w:val="28"/>
        </w:rPr>
      </w:pPr>
    </w:p>
    <w:p w:rsidR="007945A4" w:rsidRDefault="007945A4" w:rsidP="004517A7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B478C2">
        <w:rPr>
          <w:b/>
          <w:sz w:val="28"/>
          <w:szCs w:val="28"/>
        </w:rPr>
        <w:t>Описание продукции (функциональные характеристики и потребительские свойства)</w:t>
      </w:r>
    </w:p>
    <w:p w:rsidR="004517A7" w:rsidRDefault="004517A7" w:rsidP="004517A7">
      <w:pPr>
        <w:pStyle w:val="a4"/>
        <w:ind w:left="495"/>
        <w:rPr>
          <w:b/>
          <w:sz w:val="28"/>
          <w:szCs w:val="28"/>
        </w:rPr>
      </w:pPr>
    </w:p>
    <w:tbl>
      <w:tblPr>
        <w:tblStyle w:val="a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905"/>
        <w:gridCol w:w="2126"/>
      </w:tblGrid>
      <w:tr w:rsidR="007945A4" w:rsidRPr="008F5FE1" w:rsidTr="00002D33">
        <w:tc>
          <w:tcPr>
            <w:tcW w:w="7905" w:type="dxa"/>
          </w:tcPr>
          <w:p w:rsidR="007945A4" w:rsidRDefault="007945A4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. Технические характеристики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D5366" w:rsidRDefault="005D5366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  <w:r w:rsidR="00243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34C9">
              <w:rPr>
                <w:rFonts w:ascii="Times New Roman" w:hAnsi="Times New Roman" w:cs="Times New Roman"/>
                <w:sz w:val="28"/>
                <w:szCs w:val="28"/>
              </w:rPr>
              <w:t>номинальная загрузочная масса, кг не более</w:t>
            </w:r>
          </w:p>
          <w:p w:rsidR="000102EA" w:rsidRDefault="000102EA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производительность, кг/ч.</w:t>
            </w:r>
          </w:p>
          <w:p w:rsidR="000102EA" w:rsidRDefault="000102EA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геометрический объем внутреннего барабана,л</w:t>
            </w:r>
          </w:p>
          <w:p w:rsidR="000102EA" w:rsidRPr="000102EA" w:rsidRDefault="000102EA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фактор</w:t>
            </w:r>
          </w:p>
          <w:p w:rsidR="005D5366" w:rsidRDefault="005D5366" w:rsidP="00EC0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  <w:r w:rsidR="00243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3634C9">
              <w:rPr>
                <w:rFonts w:ascii="Times New Roman" w:hAnsi="Times New Roman" w:cs="Times New Roman"/>
                <w:sz w:val="28"/>
                <w:szCs w:val="28"/>
              </w:rPr>
              <w:t>астота вращения об/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н.:  </w:t>
            </w:r>
          </w:p>
          <w:p w:rsidR="00EC079A" w:rsidRPr="005F6CA4" w:rsidRDefault="005D5366" w:rsidP="00EC0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  <w:r w:rsidR="00243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34C9">
              <w:rPr>
                <w:rFonts w:ascii="Times New Roman" w:hAnsi="Times New Roman" w:cs="Times New Roman"/>
                <w:sz w:val="28"/>
                <w:szCs w:val="28"/>
              </w:rPr>
              <w:t>напряжение электросети</w:t>
            </w:r>
            <w:r w:rsidR="000102EA"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2126" w:type="dxa"/>
          </w:tcPr>
          <w:p w:rsidR="007945A4" w:rsidRDefault="007945A4" w:rsidP="00002D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D5366" w:rsidRDefault="006D6329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0102EA" w:rsidRDefault="006D6329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0102EA" w:rsidRDefault="006D6329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0102EA" w:rsidRDefault="006D6329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  <w:p w:rsidR="005D5366" w:rsidRDefault="003634C9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1430</w:t>
            </w:r>
          </w:p>
          <w:p w:rsidR="00920461" w:rsidRPr="005D5366" w:rsidRDefault="003634C9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</w:tr>
      <w:tr w:rsidR="007945A4" w:rsidRPr="008F5FE1" w:rsidTr="00002D33">
        <w:tc>
          <w:tcPr>
            <w:tcW w:w="7905" w:type="dxa"/>
          </w:tcPr>
          <w:p w:rsidR="007945A4" w:rsidRDefault="007945A4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="00920461">
              <w:rPr>
                <w:rFonts w:ascii="Times New Roman" w:hAnsi="Times New Roman" w:cs="Times New Roman"/>
                <w:sz w:val="28"/>
                <w:szCs w:val="28"/>
              </w:rPr>
              <w:t>номинальная</w:t>
            </w:r>
            <w:r w:rsidR="00DA7345"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мощность</w:t>
            </w:r>
            <w:r w:rsidR="003634C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A7345"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кВт</w:t>
            </w:r>
          </w:p>
          <w:p w:rsidR="003634C9" w:rsidRPr="005F6CA4" w:rsidRDefault="003634C9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вид управления технологическим процессом</w:t>
            </w:r>
          </w:p>
        </w:tc>
        <w:tc>
          <w:tcPr>
            <w:tcW w:w="2126" w:type="dxa"/>
          </w:tcPr>
          <w:p w:rsidR="007945A4" w:rsidRDefault="006D6329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  <w:p w:rsidR="003634C9" w:rsidRPr="005F6CA4" w:rsidRDefault="003634C9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автом-ский</w:t>
            </w:r>
          </w:p>
        </w:tc>
      </w:tr>
      <w:tr w:rsidR="007945A4" w:rsidRPr="008F5FE1" w:rsidTr="00002D33">
        <w:tc>
          <w:tcPr>
            <w:tcW w:w="7905" w:type="dxa"/>
          </w:tcPr>
          <w:p w:rsidR="007945A4" w:rsidRDefault="007945A4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="003634C9">
              <w:rPr>
                <w:rFonts w:ascii="Times New Roman" w:hAnsi="Times New Roman" w:cs="Times New Roman"/>
                <w:sz w:val="28"/>
                <w:szCs w:val="28"/>
              </w:rPr>
              <w:t>время цикла, мин.</w:t>
            </w:r>
          </w:p>
          <w:p w:rsidR="003634C9" w:rsidRPr="005F6CA4" w:rsidRDefault="003634C9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остаточная влажность после отжима, %</w:t>
            </w:r>
          </w:p>
        </w:tc>
        <w:tc>
          <w:tcPr>
            <w:tcW w:w="2126" w:type="dxa"/>
          </w:tcPr>
          <w:p w:rsidR="007945A4" w:rsidRDefault="003634C9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3634C9" w:rsidRPr="005F6CA4" w:rsidRDefault="003634C9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7945A4" w:rsidRPr="008F5FE1" w:rsidTr="00002D33">
        <w:tc>
          <w:tcPr>
            <w:tcW w:w="7905" w:type="dxa"/>
          </w:tcPr>
          <w:p w:rsidR="007945A4" w:rsidRPr="005F6CA4" w:rsidRDefault="007945A4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945A4" w:rsidRPr="005F6CA4" w:rsidRDefault="007945A4" w:rsidP="003634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45A4" w:rsidRDefault="000102EA" w:rsidP="007945A4">
      <w:pPr>
        <w:tabs>
          <w:tab w:val="left" w:pos="5400"/>
        </w:tabs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0102EA">
        <w:rPr>
          <w:rFonts w:ascii="Times New Roman" w:hAnsi="Times New Roman" w:cs="Times New Roman"/>
          <w:b/>
          <w:sz w:val="28"/>
          <w:szCs w:val="28"/>
        </w:rPr>
        <w:t>3.</w:t>
      </w:r>
      <w:r w:rsidR="007945A4">
        <w:rPr>
          <w:sz w:val="28"/>
          <w:szCs w:val="28"/>
        </w:rPr>
        <w:t xml:space="preserve"> </w:t>
      </w:r>
      <w:r w:rsidR="007945A4" w:rsidRPr="000102EA">
        <w:rPr>
          <w:rFonts w:ascii="Times New Roman" w:hAnsi="Times New Roman" w:cs="Times New Roman"/>
          <w:b/>
          <w:sz w:val="28"/>
          <w:szCs w:val="28"/>
        </w:rPr>
        <w:t>Требования к качеству закупаемой продукции</w:t>
      </w:r>
      <w:r w:rsidR="00183F69">
        <w:rPr>
          <w:rFonts w:ascii="Times New Roman" w:hAnsi="Times New Roman" w:cs="Times New Roman"/>
          <w:sz w:val="28"/>
          <w:szCs w:val="28"/>
        </w:rPr>
        <w:t>:</w:t>
      </w:r>
      <w:r w:rsidR="007945A4">
        <w:rPr>
          <w:rFonts w:ascii="Times New Roman" w:hAnsi="Times New Roman" w:cs="Times New Roman"/>
          <w:sz w:val="28"/>
          <w:szCs w:val="28"/>
        </w:rPr>
        <w:t xml:space="preserve"> </w:t>
      </w:r>
      <w:r w:rsidR="005F6CA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7945A4" w:rsidRPr="009251A1">
        <w:rPr>
          <w:rFonts w:ascii="Times New Roman" w:eastAsia="Times New Roman" w:hAnsi="Times New Roman" w:cs="Times New Roman"/>
          <w:sz w:val="28"/>
          <w:szCs w:val="28"/>
        </w:rPr>
        <w:t>Продукция должна иметь сертификат соответствия, разрешение на применение на территории РФ, сертификат качества, технические характеристики согласно техническому заданию, паспорт оборудования  завода производителя и инструкцию по эксплуатации на русском языке. Оборудование должно отвечать стандартам безопасности в соответствии с законодательством Российской Федерации. Оборудование должно быть новым, не позднее 2011 года выпуска, не используемым ранее (не допускается поставка оборудования собранного из восстановленных узлов и агрегатов).</w:t>
      </w:r>
    </w:p>
    <w:p w:rsidR="00536DC8" w:rsidRPr="002B01ED" w:rsidRDefault="00536DC8" w:rsidP="007945A4">
      <w:pPr>
        <w:tabs>
          <w:tab w:val="left" w:pos="5400"/>
        </w:tabs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</w:p>
    <w:p w:rsidR="007945A4" w:rsidRDefault="000102EA" w:rsidP="007945A4">
      <w:pPr>
        <w:pStyle w:val="a4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7945A4" w:rsidRPr="00DB004D">
        <w:rPr>
          <w:b/>
          <w:sz w:val="28"/>
          <w:szCs w:val="28"/>
        </w:rPr>
        <w:t xml:space="preserve">. Требования к количеству </w:t>
      </w:r>
      <w:r w:rsidR="007945A4">
        <w:rPr>
          <w:b/>
          <w:sz w:val="28"/>
          <w:szCs w:val="28"/>
        </w:rPr>
        <w:t>поставляемой</w:t>
      </w:r>
      <w:r w:rsidR="007945A4" w:rsidRPr="00DB004D">
        <w:rPr>
          <w:b/>
          <w:sz w:val="28"/>
          <w:szCs w:val="28"/>
        </w:rPr>
        <w:t xml:space="preserve"> </w:t>
      </w:r>
      <w:r w:rsidR="007945A4">
        <w:rPr>
          <w:b/>
          <w:sz w:val="28"/>
          <w:szCs w:val="28"/>
        </w:rPr>
        <w:t xml:space="preserve">продукции                                    </w:t>
      </w:r>
      <w:r>
        <w:rPr>
          <w:sz w:val="28"/>
          <w:szCs w:val="28"/>
        </w:rPr>
        <w:t>4</w:t>
      </w:r>
      <w:r w:rsidR="007945A4" w:rsidRPr="00B478C2">
        <w:rPr>
          <w:sz w:val="28"/>
          <w:szCs w:val="28"/>
        </w:rPr>
        <w:t>.1. Согласно приложению №1 к договору поставки (спецификация)</w:t>
      </w:r>
    </w:p>
    <w:p w:rsidR="00536DC8" w:rsidRPr="00B478C2" w:rsidRDefault="00536DC8" w:rsidP="007945A4">
      <w:pPr>
        <w:pStyle w:val="a4"/>
        <w:rPr>
          <w:b/>
          <w:sz w:val="28"/>
          <w:szCs w:val="28"/>
        </w:rPr>
      </w:pPr>
    </w:p>
    <w:p w:rsidR="007945A4" w:rsidRDefault="000102EA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7945A4" w:rsidRPr="00DB004D">
        <w:rPr>
          <w:b/>
          <w:sz w:val="28"/>
          <w:szCs w:val="28"/>
        </w:rPr>
        <w:t>. Требования к сроку</w:t>
      </w:r>
      <w:r w:rsidR="00915370">
        <w:rPr>
          <w:b/>
          <w:sz w:val="28"/>
          <w:szCs w:val="28"/>
        </w:rPr>
        <w:t xml:space="preserve"> </w:t>
      </w:r>
      <w:r w:rsidR="007945A4">
        <w:rPr>
          <w:b/>
          <w:sz w:val="28"/>
          <w:szCs w:val="28"/>
        </w:rPr>
        <w:t>поставки продукции</w:t>
      </w:r>
    </w:p>
    <w:p w:rsidR="007945A4" w:rsidRDefault="000102EA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>5</w:t>
      </w:r>
      <w:r w:rsidR="007945A4" w:rsidRPr="00B478C2">
        <w:rPr>
          <w:sz w:val="28"/>
          <w:szCs w:val="28"/>
        </w:rPr>
        <w:t xml:space="preserve">.1. Продукция поставляется Заказчику  </w:t>
      </w:r>
      <w:r w:rsidR="002C2DDB">
        <w:rPr>
          <w:sz w:val="28"/>
          <w:szCs w:val="28"/>
        </w:rPr>
        <w:t>не позднее-мая м-ца</w:t>
      </w:r>
      <w:r w:rsidR="007945A4" w:rsidRPr="00B478C2">
        <w:rPr>
          <w:sz w:val="28"/>
          <w:szCs w:val="28"/>
        </w:rPr>
        <w:t xml:space="preserve"> 2012г.</w:t>
      </w:r>
    </w:p>
    <w:p w:rsidR="00536DC8" w:rsidRPr="00B478C2" w:rsidRDefault="00536DC8" w:rsidP="007945A4">
      <w:pPr>
        <w:pStyle w:val="a4"/>
        <w:rPr>
          <w:b/>
          <w:sz w:val="28"/>
          <w:szCs w:val="28"/>
        </w:rPr>
      </w:pPr>
    </w:p>
    <w:p w:rsidR="007945A4" w:rsidRDefault="000102EA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7945A4" w:rsidRPr="00655331">
        <w:rPr>
          <w:b/>
          <w:sz w:val="28"/>
          <w:szCs w:val="28"/>
        </w:rPr>
        <w:t>. Требования к обслуживанию товара</w:t>
      </w:r>
    </w:p>
    <w:p w:rsidR="007945A4" w:rsidRDefault="000102EA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>6</w:t>
      </w:r>
      <w:r w:rsidR="007945A4">
        <w:rPr>
          <w:sz w:val="28"/>
          <w:szCs w:val="28"/>
        </w:rPr>
        <w:t>.1. На период гарантии сервисное обслуживание за счет исполнителя.</w:t>
      </w:r>
    </w:p>
    <w:p w:rsidR="00536DC8" w:rsidRDefault="00536DC8" w:rsidP="007945A4">
      <w:pPr>
        <w:pStyle w:val="a4"/>
        <w:rPr>
          <w:b/>
          <w:sz w:val="28"/>
          <w:szCs w:val="28"/>
        </w:rPr>
      </w:pPr>
    </w:p>
    <w:p w:rsidR="007945A4" w:rsidRPr="00655331" w:rsidRDefault="00915370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7945A4" w:rsidRPr="00655331">
        <w:rPr>
          <w:b/>
          <w:sz w:val="28"/>
          <w:szCs w:val="28"/>
        </w:rPr>
        <w:t>. Требования к месту поставки товара</w:t>
      </w:r>
    </w:p>
    <w:p w:rsidR="00184964" w:rsidRDefault="00915370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>7</w:t>
      </w:r>
      <w:r w:rsidR="007945A4" w:rsidRPr="00655331">
        <w:rPr>
          <w:sz w:val="28"/>
          <w:szCs w:val="28"/>
        </w:rPr>
        <w:t>.1. Исполнитель обязан поставить оборудование по следующему адресу:</w:t>
      </w:r>
      <w:r w:rsidR="00BF79BA">
        <w:rPr>
          <w:sz w:val="28"/>
          <w:szCs w:val="28"/>
        </w:rPr>
        <w:t xml:space="preserve"> Представительство администрации</w:t>
      </w:r>
      <w:r w:rsidR="007945A4" w:rsidRPr="00655331">
        <w:rPr>
          <w:sz w:val="28"/>
          <w:szCs w:val="28"/>
        </w:rPr>
        <w:t xml:space="preserve"> ОАО «Приаргунское  производственное горно-химическо</w:t>
      </w:r>
      <w:r w:rsidR="00BF79BA">
        <w:rPr>
          <w:sz w:val="28"/>
          <w:szCs w:val="28"/>
        </w:rPr>
        <w:t>е объединение», г. Чита,</w:t>
      </w:r>
      <w:r w:rsidR="007945A4" w:rsidRPr="00655331">
        <w:rPr>
          <w:sz w:val="28"/>
          <w:szCs w:val="28"/>
        </w:rPr>
        <w:t xml:space="preserve"> Забайкальский край</w:t>
      </w:r>
      <w:r w:rsidR="003233FB">
        <w:rPr>
          <w:sz w:val="28"/>
          <w:szCs w:val="28"/>
        </w:rPr>
        <w:t>.</w:t>
      </w:r>
    </w:p>
    <w:p w:rsidR="004517A7" w:rsidRDefault="004517A7" w:rsidP="007945A4">
      <w:pPr>
        <w:pStyle w:val="a4"/>
        <w:rPr>
          <w:sz w:val="28"/>
          <w:szCs w:val="28"/>
        </w:rPr>
      </w:pPr>
    </w:p>
    <w:p w:rsidR="007945A4" w:rsidRPr="00655331" w:rsidRDefault="00184964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233FB">
        <w:rPr>
          <w:sz w:val="28"/>
          <w:szCs w:val="28"/>
        </w:rPr>
        <w:t>Станция назначения: Транспортная компания ООО «Жилдорэкспедиция»</w:t>
      </w:r>
    </w:p>
    <w:p w:rsidR="0095324B" w:rsidRPr="007945A4" w:rsidRDefault="007945A4">
      <w:pPr>
        <w:rPr>
          <w:rFonts w:ascii="Times New Roman" w:hAnsi="Times New Roman" w:cs="Times New Roman"/>
          <w:sz w:val="28"/>
          <w:szCs w:val="28"/>
        </w:rPr>
      </w:pPr>
      <w:r w:rsidRPr="006C133B">
        <w:rPr>
          <w:rFonts w:ascii="Times New Roman" w:hAnsi="Times New Roman" w:cs="Times New Roman"/>
          <w:sz w:val="28"/>
          <w:szCs w:val="28"/>
        </w:rPr>
        <w:t>Инициатор закупки:</w:t>
      </w:r>
      <w:r w:rsidR="00093539">
        <w:rPr>
          <w:rFonts w:ascii="Times New Roman" w:hAnsi="Times New Roman" w:cs="Times New Roman"/>
          <w:sz w:val="28"/>
          <w:szCs w:val="28"/>
        </w:rPr>
        <w:t xml:space="preserve"> </w:t>
      </w:r>
      <w:r w:rsidR="002C2DDB">
        <w:rPr>
          <w:rFonts w:ascii="Times New Roman" w:hAnsi="Times New Roman" w:cs="Times New Roman"/>
          <w:sz w:val="28"/>
          <w:szCs w:val="28"/>
        </w:rPr>
        <w:t>РУ</w:t>
      </w:r>
      <w:r w:rsidR="00093539">
        <w:rPr>
          <w:rFonts w:ascii="Times New Roman" w:hAnsi="Times New Roman" w:cs="Times New Roman"/>
          <w:sz w:val="28"/>
          <w:szCs w:val="28"/>
        </w:rPr>
        <w:t>У</w:t>
      </w:r>
      <w:r w:rsidR="002C2DDB">
        <w:rPr>
          <w:rFonts w:ascii="Times New Roman" w:hAnsi="Times New Roman" w:cs="Times New Roman"/>
          <w:sz w:val="28"/>
          <w:szCs w:val="28"/>
        </w:rPr>
        <w:t xml:space="preserve">  ОАО «ППГХО»</w:t>
      </w:r>
    </w:p>
    <w:sectPr w:rsidR="0095324B" w:rsidRPr="007945A4" w:rsidSect="00E610AF">
      <w:pgSz w:w="11906" w:h="16838"/>
      <w:pgMar w:top="284" w:right="425" w:bottom="340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4C2" w:rsidRDefault="00BF44C2" w:rsidP="00B16563">
      <w:pPr>
        <w:spacing w:after="0" w:line="240" w:lineRule="auto"/>
      </w:pPr>
      <w:r>
        <w:separator/>
      </w:r>
    </w:p>
  </w:endnote>
  <w:endnote w:type="continuationSeparator" w:id="0">
    <w:p w:rsidR="00BF44C2" w:rsidRDefault="00BF44C2" w:rsidP="00B16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4C2" w:rsidRDefault="00BF44C2" w:rsidP="00B16563">
      <w:pPr>
        <w:spacing w:after="0" w:line="240" w:lineRule="auto"/>
      </w:pPr>
      <w:r>
        <w:separator/>
      </w:r>
    </w:p>
  </w:footnote>
  <w:footnote w:type="continuationSeparator" w:id="0">
    <w:p w:rsidR="00BF44C2" w:rsidRDefault="00BF44C2" w:rsidP="00B165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7378C"/>
    <w:multiLevelType w:val="multilevel"/>
    <w:tmpl w:val="736C8CC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45A4"/>
    <w:rsid w:val="000102EA"/>
    <w:rsid w:val="00045A58"/>
    <w:rsid w:val="00060CC6"/>
    <w:rsid w:val="00074353"/>
    <w:rsid w:val="00090828"/>
    <w:rsid w:val="00093539"/>
    <w:rsid w:val="00124416"/>
    <w:rsid w:val="00134FBA"/>
    <w:rsid w:val="00183F69"/>
    <w:rsid w:val="00184964"/>
    <w:rsid w:val="001C6960"/>
    <w:rsid w:val="00243269"/>
    <w:rsid w:val="00247729"/>
    <w:rsid w:val="002C2DDB"/>
    <w:rsid w:val="003233FB"/>
    <w:rsid w:val="00330F1D"/>
    <w:rsid w:val="003634C9"/>
    <w:rsid w:val="0042076E"/>
    <w:rsid w:val="00446F7E"/>
    <w:rsid w:val="004517A7"/>
    <w:rsid w:val="00497862"/>
    <w:rsid w:val="0051390F"/>
    <w:rsid w:val="00536DC8"/>
    <w:rsid w:val="005D5366"/>
    <w:rsid w:val="005D56D9"/>
    <w:rsid w:val="005F6CA4"/>
    <w:rsid w:val="006D6329"/>
    <w:rsid w:val="00740027"/>
    <w:rsid w:val="00793FFD"/>
    <w:rsid w:val="007945A4"/>
    <w:rsid w:val="00820AFC"/>
    <w:rsid w:val="00845C0B"/>
    <w:rsid w:val="00895856"/>
    <w:rsid w:val="008A0381"/>
    <w:rsid w:val="00915370"/>
    <w:rsid w:val="00920461"/>
    <w:rsid w:val="0095324B"/>
    <w:rsid w:val="009A77AF"/>
    <w:rsid w:val="00A86990"/>
    <w:rsid w:val="00B02242"/>
    <w:rsid w:val="00B16563"/>
    <w:rsid w:val="00BA34E1"/>
    <w:rsid w:val="00BF44C2"/>
    <w:rsid w:val="00BF79BA"/>
    <w:rsid w:val="00C54610"/>
    <w:rsid w:val="00CB427F"/>
    <w:rsid w:val="00D03F67"/>
    <w:rsid w:val="00D92C68"/>
    <w:rsid w:val="00DA7345"/>
    <w:rsid w:val="00E610AF"/>
    <w:rsid w:val="00EC079A"/>
    <w:rsid w:val="00FC0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945A4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basedOn w:val="a"/>
    <w:link w:val="a3"/>
    <w:uiPriority w:val="1"/>
    <w:qFormat/>
    <w:rsid w:val="007945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7945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B1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16563"/>
  </w:style>
  <w:style w:type="paragraph" w:styleId="a8">
    <w:name w:val="footer"/>
    <w:basedOn w:val="a"/>
    <w:link w:val="a9"/>
    <w:uiPriority w:val="99"/>
    <w:semiHidden/>
    <w:unhideWhenUsed/>
    <w:rsid w:val="00B1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165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B097A-AB27-481B-BEFA-D169EC974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Poluyanova</cp:lastModifiedBy>
  <cp:revision>20</cp:revision>
  <cp:lastPrinted>2012-03-02T05:34:00Z</cp:lastPrinted>
  <dcterms:created xsi:type="dcterms:W3CDTF">2011-11-24T00:52:00Z</dcterms:created>
  <dcterms:modified xsi:type="dcterms:W3CDTF">2012-04-19T02:05:00Z</dcterms:modified>
</cp:coreProperties>
</file>